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2" w:rsidRPr="005E7442" w:rsidRDefault="005E7442" w:rsidP="005E7442">
      <w:pPr>
        <w:pStyle w:val="a3"/>
        <w:shd w:val="clear" w:color="auto" w:fill="FFFFFF"/>
        <w:spacing w:before="0" w:beforeAutospacing="0" w:after="0" w:afterAutospacing="0"/>
        <w:jc w:val="center"/>
        <w:rPr>
          <w:color w:val="4A4F52"/>
          <w:sz w:val="28"/>
          <w:szCs w:val="28"/>
        </w:rPr>
      </w:pPr>
      <w:r w:rsidRPr="005E7442">
        <w:rPr>
          <w:rStyle w:val="a4"/>
          <w:color w:val="4A4F52"/>
          <w:sz w:val="28"/>
          <w:szCs w:val="28"/>
        </w:rPr>
        <w:t>Политика обработки персональных данных субъектов в МБОУ СОШ №24 ИМ. М.Б.Раковского г</w:t>
      </w:r>
      <w:proofErr w:type="gramStart"/>
      <w:r w:rsidRPr="005E7442">
        <w:rPr>
          <w:rStyle w:val="a4"/>
          <w:color w:val="4A4F52"/>
          <w:sz w:val="28"/>
          <w:szCs w:val="28"/>
        </w:rPr>
        <w:t>.Л</w:t>
      </w:r>
      <w:proofErr w:type="gramEnd"/>
      <w:r w:rsidRPr="005E7442">
        <w:rPr>
          <w:rStyle w:val="a4"/>
          <w:color w:val="4A4F52"/>
          <w:sz w:val="28"/>
          <w:szCs w:val="28"/>
        </w:rPr>
        <w:t>ипецка</w:t>
      </w:r>
      <w:r w:rsidRPr="005E7442">
        <w:rPr>
          <w:rStyle w:val="apple-converted-space"/>
          <w:b/>
          <w:bCs/>
          <w:color w:val="4A4F52"/>
          <w:sz w:val="28"/>
          <w:szCs w:val="28"/>
        </w:rPr>
        <w:t> </w:t>
      </w:r>
    </w:p>
    <w:p w:rsidR="005E7442" w:rsidRPr="005E7442" w:rsidRDefault="005E7442" w:rsidP="005E7442">
      <w:pPr>
        <w:pStyle w:val="a3"/>
        <w:shd w:val="clear" w:color="auto" w:fill="FFFFFF"/>
        <w:spacing w:before="0" w:beforeAutospacing="0" w:after="0" w:afterAutospacing="0"/>
        <w:jc w:val="center"/>
        <w:rPr>
          <w:color w:val="4A4F52"/>
          <w:sz w:val="28"/>
          <w:szCs w:val="28"/>
        </w:rPr>
      </w:pPr>
      <w:r w:rsidRPr="005E7442">
        <w:rPr>
          <w:rStyle w:val="a4"/>
          <w:color w:val="4A4F52"/>
          <w:sz w:val="28"/>
          <w:szCs w:val="28"/>
        </w:rPr>
        <w:t> </w:t>
      </w:r>
    </w:p>
    <w:p w:rsidR="005E7442" w:rsidRPr="005E7442" w:rsidRDefault="005E7442" w:rsidP="005E7442">
      <w:pPr>
        <w:pStyle w:val="justifyleft"/>
        <w:shd w:val="clear" w:color="auto" w:fill="FFFFFF"/>
        <w:spacing w:before="0" w:beforeAutospacing="0" w:after="0" w:afterAutospacing="0"/>
        <w:rPr>
          <w:color w:val="4A4F52"/>
          <w:sz w:val="28"/>
          <w:szCs w:val="28"/>
        </w:rPr>
      </w:pPr>
      <w:r w:rsidRPr="005E7442">
        <w:rPr>
          <w:color w:val="4A4F52"/>
          <w:sz w:val="28"/>
          <w:szCs w:val="28"/>
        </w:rPr>
        <w:t>Политика работы с персо</w:t>
      </w:r>
      <w:r>
        <w:rPr>
          <w:color w:val="4A4F52"/>
          <w:sz w:val="28"/>
          <w:szCs w:val="28"/>
        </w:rPr>
        <w:t>нальными данными субъектов в 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 xml:space="preserve">24 им. М.Б.Раковского </w:t>
      </w:r>
      <w:r w:rsidRPr="005E7442">
        <w:rPr>
          <w:color w:val="4A4F52"/>
          <w:sz w:val="28"/>
          <w:szCs w:val="28"/>
        </w:rPr>
        <w:t>определена приказ</w:t>
      </w:r>
      <w:r>
        <w:rPr>
          <w:color w:val="4A4F52"/>
          <w:sz w:val="28"/>
          <w:szCs w:val="28"/>
        </w:rPr>
        <w:t>ом директора ОУ от 11.01.2016 №7</w:t>
      </w:r>
      <w:r w:rsidRPr="005E7442">
        <w:rPr>
          <w:color w:val="4A4F52"/>
          <w:sz w:val="28"/>
          <w:szCs w:val="28"/>
        </w:rPr>
        <w:t xml:space="preserve"> "Об организации работы с персональными данными субъектов в М</w:t>
      </w:r>
      <w:r>
        <w:rPr>
          <w:color w:val="4A4F52"/>
          <w:sz w:val="28"/>
          <w:szCs w:val="28"/>
        </w:rPr>
        <w:t>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>"</w:t>
      </w:r>
    </w:p>
    <w:p w:rsidR="005E7442" w:rsidRPr="005E7442" w:rsidRDefault="005E7442" w:rsidP="005E7442">
      <w:pPr>
        <w:pStyle w:val="a3"/>
        <w:shd w:val="clear" w:color="auto" w:fill="FFFFFF"/>
        <w:spacing w:before="0" w:beforeAutospacing="0" w:after="0" w:afterAutospacing="0"/>
        <w:jc w:val="center"/>
        <w:rPr>
          <w:color w:val="4A4F52"/>
          <w:sz w:val="28"/>
          <w:szCs w:val="28"/>
        </w:rPr>
      </w:pPr>
      <w:r w:rsidRPr="005E7442">
        <w:rPr>
          <w:color w:val="4A4F52"/>
          <w:sz w:val="28"/>
          <w:szCs w:val="28"/>
        </w:rPr>
        <w:t>Приложе</w:t>
      </w:r>
      <w:r>
        <w:rPr>
          <w:color w:val="4A4F52"/>
          <w:sz w:val="28"/>
          <w:szCs w:val="28"/>
        </w:rPr>
        <w:t>ния  к приказу от 11.01.2016 №7</w:t>
      </w:r>
      <w:r w:rsidRPr="005E7442">
        <w:rPr>
          <w:color w:val="4A4F52"/>
          <w:sz w:val="28"/>
          <w:szCs w:val="28"/>
        </w:rPr>
        <w:t>:</w:t>
      </w:r>
    </w:p>
    <w:p w:rsidR="005E7442" w:rsidRPr="005E7442" w:rsidRDefault="005E7442" w:rsidP="005E7442">
      <w:pPr>
        <w:pStyle w:val="justifyleft"/>
        <w:shd w:val="clear" w:color="auto" w:fill="FFFFFF"/>
        <w:spacing w:before="0" w:beforeAutospacing="0" w:after="0" w:afterAutospacing="0"/>
        <w:rPr>
          <w:color w:val="4A4F52"/>
          <w:sz w:val="28"/>
          <w:szCs w:val="28"/>
        </w:rPr>
      </w:pPr>
      <w:hyperlink r:id="rId5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Приложение 1. </w:t>
        </w:r>
      </w:hyperlink>
      <w:r w:rsidRPr="005E7442">
        <w:rPr>
          <w:rStyle w:val="apple-converted-space"/>
          <w:color w:val="4A4F52"/>
          <w:sz w:val="28"/>
          <w:szCs w:val="28"/>
        </w:rPr>
        <w:t> </w:t>
      </w:r>
      <w:r w:rsidRPr="005E7442">
        <w:rPr>
          <w:color w:val="4A4F52"/>
          <w:sz w:val="28"/>
          <w:szCs w:val="28"/>
        </w:rPr>
        <w:t xml:space="preserve">Правила обработки персональных данных в </w:t>
      </w:r>
      <w:r>
        <w:rPr>
          <w:color w:val="4A4F52"/>
          <w:sz w:val="28"/>
          <w:szCs w:val="28"/>
        </w:rPr>
        <w:t>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>.</w:t>
      </w:r>
    </w:p>
    <w:p w:rsidR="005E7442" w:rsidRPr="005E7442" w:rsidRDefault="005E7442" w:rsidP="005E7442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A4F52"/>
          <w:sz w:val="28"/>
          <w:szCs w:val="28"/>
        </w:rPr>
      </w:pPr>
      <w:hyperlink r:id="rId6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Приложение 2.</w:t>
        </w:r>
      </w:hyperlink>
      <w:r w:rsidRPr="005E7442">
        <w:rPr>
          <w:color w:val="4A4F52"/>
          <w:sz w:val="28"/>
          <w:szCs w:val="28"/>
        </w:rPr>
        <w:t xml:space="preserve">  Правила рассмотрения в </w:t>
      </w:r>
      <w:r>
        <w:rPr>
          <w:color w:val="4A4F52"/>
          <w:sz w:val="28"/>
          <w:szCs w:val="28"/>
        </w:rPr>
        <w:t>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 xml:space="preserve"> запросов субъектов персональных данных или их представителей.</w:t>
      </w:r>
    </w:p>
    <w:p w:rsidR="005E7442" w:rsidRPr="005E7442" w:rsidRDefault="005E7442" w:rsidP="005E7442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A4F52"/>
          <w:sz w:val="28"/>
          <w:szCs w:val="28"/>
        </w:rPr>
      </w:pPr>
      <w:hyperlink r:id="rId7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Приложение 3.</w:t>
        </w:r>
      </w:hyperlink>
      <w:r w:rsidRPr="005E7442">
        <w:rPr>
          <w:color w:val="4A4F52"/>
          <w:sz w:val="28"/>
          <w:szCs w:val="28"/>
        </w:rPr>
        <w:t xml:space="preserve">  Правила осуществления внутреннего контроля соответствия обработки персональных данных требованиям к защите персональных данных, политике оператора </w:t>
      </w:r>
      <w:r>
        <w:rPr>
          <w:color w:val="4A4F52"/>
          <w:sz w:val="28"/>
          <w:szCs w:val="28"/>
        </w:rPr>
        <w:t>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 xml:space="preserve"> в отношении обработки персональных данных.</w:t>
      </w:r>
    </w:p>
    <w:p w:rsidR="005E7442" w:rsidRPr="005E7442" w:rsidRDefault="005E7442" w:rsidP="005E7442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A4F52"/>
          <w:sz w:val="28"/>
          <w:szCs w:val="28"/>
        </w:rPr>
      </w:pPr>
      <w:hyperlink r:id="rId8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Приложение 10.</w:t>
        </w:r>
      </w:hyperlink>
      <w:r w:rsidRPr="005E7442">
        <w:rPr>
          <w:rStyle w:val="apple-converted-space"/>
          <w:color w:val="4A4F52"/>
          <w:sz w:val="28"/>
          <w:szCs w:val="28"/>
        </w:rPr>
        <w:t> </w:t>
      </w:r>
      <w:r w:rsidRPr="005E7442">
        <w:rPr>
          <w:color w:val="4A4F52"/>
          <w:sz w:val="28"/>
          <w:szCs w:val="28"/>
        </w:rPr>
        <w:t xml:space="preserve">Порядок доступа работников в помещения, в которых ведется обработка персональных данных </w:t>
      </w:r>
      <w:r>
        <w:rPr>
          <w:color w:val="4A4F52"/>
          <w:sz w:val="28"/>
          <w:szCs w:val="28"/>
        </w:rPr>
        <w:t>в 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>.</w:t>
      </w:r>
    </w:p>
    <w:p w:rsidR="005E7442" w:rsidRPr="005E7442" w:rsidRDefault="005E7442" w:rsidP="005E7442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A4F52"/>
          <w:sz w:val="28"/>
          <w:szCs w:val="28"/>
        </w:rPr>
      </w:pPr>
      <w:hyperlink r:id="rId9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Приложение 13.</w:t>
        </w:r>
      </w:hyperlink>
      <w:r w:rsidRPr="005E7442">
        <w:rPr>
          <w:rStyle w:val="apple-converted-space"/>
          <w:color w:val="4A4F52"/>
          <w:sz w:val="28"/>
          <w:szCs w:val="28"/>
        </w:rPr>
        <w:t> </w:t>
      </w:r>
      <w:r w:rsidRPr="005E7442">
        <w:rPr>
          <w:color w:val="4A4F52"/>
          <w:sz w:val="28"/>
          <w:szCs w:val="28"/>
        </w:rPr>
        <w:t xml:space="preserve">Перечень персональных данных, обрабатываемых в </w:t>
      </w:r>
      <w:r>
        <w:rPr>
          <w:color w:val="4A4F52"/>
          <w:sz w:val="28"/>
          <w:szCs w:val="28"/>
        </w:rPr>
        <w:t>МБО</w:t>
      </w:r>
      <w:r w:rsidRPr="005E7442">
        <w:rPr>
          <w:color w:val="4A4F52"/>
          <w:sz w:val="28"/>
          <w:szCs w:val="28"/>
        </w:rPr>
        <w:t>У С</w:t>
      </w:r>
      <w:r>
        <w:rPr>
          <w:color w:val="4A4F52"/>
          <w:sz w:val="28"/>
          <w:szCs w:val="28"/>
        </w:rPr>
        <w:t>О</w:t>
      </w:r>
      <w:r w:rsidRPr="005E7442">
        <w:rPr>
          <w:color w:val="4A4F52"/>
          <w:sz w:val="28"/>
          <w:szCs w:val="28"/>
        </w:rPr>
        <w:t>Ш №</w:t>
      </w:r>
      <w:r>
        <w:rPr>
          <w:color w:val="4A4F52"/>
          <w:sz w:val="28"/>
          <w:szCs w:val="28"/>
        </w:rPr>
        <w:t>24 им. М.Б.Раковского</w:t>
      </w:r>
      <w:r w:rsidRPr="005E7442">
        <w:rPr>
          <w:color w:val="4A4F52"/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5E7442" w:rsidRPr="005E7442" w:rsidRDefault="005E7442" w:rsidP="005E7442">
      <w:pPr>
        <w:pStyle w:val="a3"/>
        <w:shd w:val="clear" w:color="auto" w:fill="FFFFFF"/>
        <w:spacing w:before="0" w:beforeAutospacing="0" w:after="0" w:afterAutospacing="0"/>
        <w:rPr>
          <w:color w:val="4A4F52"/>
          <w:sz w:val="28"/>
          <w:szCs w:val="28"/>
        </w:rPr>
      </w:pPr>
      <w:r w:rsidRPr="005E7442">
        <w:rPr>
          <w:color w:val="4A4F52"/>
          <w:sz w:val="28"/>
          <w:szCs w:val="28"/>
        </w:rPr>
        <w:t>Формы согласий родителей (законных представителей) учащихся можно скачать в разделе</w:t>
      </w:r>
      <w:r w:rsidRPr="005E7442">
        <w:rPr>
          <w:rStyle w:val="apple-converted-space"/>
          <w:color w:val="4A4F52"/>
          <w:sz w:val="28"/>
          <w:szCs w:val="28"/>
        </w:rPr>
        <w:t> </w:t>
      </w:r>
      <w:hyperlink r:id="rId10" w:tgtFrame="_blank" w:history="1"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Родителям</w:t>
        </w:r>
        <w:proofErr w:type="gramStart"/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>/ О</w:t>
        </w:r>
        <w:proofErr w:type="gramEnd"/>
        <w:r w:rsidRPr="005E7442">
          <w:rPr>
            <w:rStyle w:val="a5"/>
            <w:color w:val="179CFF"/>
            <w:sz w:val="28"/>
            <w:szCs w:val="28"/>
            <w:u w:val="none"/>
            <w:shd w:val="clear" w:color="auto" w:fill="FFFFFF"/>
          </w:rPr>
          <w:t xml:space="preserve"> персональных данных</w:t>
        </w:r>
      </w:hyperlink>
    </w:p>
    <w:p w:rsidR="005E7442" w:rsidRDefault="005E7442" w:rsidP="005E744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F52"/>
          <w:sz w:val="20"/>
          <w:szCs w:val="20"/>
        </w:rPr>
      </w:pPr>
      <w:r>
        <w:rPr>
          <w:rFonts w:ascii="Georgia" w:hAnsi="Georgia"/>
          <w:color w:val="4A4F52"/>
          <w:sz w:val="20"/>
          <w:szCs w:val="20"/>
        </w:rPr>
        <w:t> </w:t>
      </w:r>
    </w:p>
    <w:p w:rsidR="00E778A7" w:rsidRDefault="00E778A7"/>
    <w:sectPr w:rsidR="00E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42"/>
    <w:rsid w:val="005E7442"/>
    <w:rsid w:val="00E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442"/>
    <w:rPr>
      <w:b/>
      <w:bCs/>
    </w:rPr>
  </w:style>
  <w:style w:type="character" w:customStyle="1" w:styleId="apple-converted-space">
    <w:name w:val="apple-converted-space"/>
    <w:basedOn w:val="a0"/>
    <w:rsid w:val="005E7442"/>
  </w:style>
  <w:style w:type="paragraph" w:customStyle="1" w:styleId="justifyleft">
    <w:name w:val="justifyleft"/>
    <w:basedOn w:val="a"/>
    <w:rsid w:val="005E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7442"/>
    <w:rPr>
      <w:color w:val="0000FF"/>
      <w:u w:val="single"/>
    </w:rPr>
  </w:style>
  <w:style w:type="paragraph" w:customStyle="1" w:styleId="justifyfull">
    <w:name w:val="justifyfull"/>
    <w:basedOn w:val="a"/>
    <w:rsid w:val="005E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48.ru/files/PD/PD_pril10_prOU_110116_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48.ru/files/PD/PD_pril3_prOU_110116_0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48.ru/files/PD/PD_pril2_prOU_110116_0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48.ru/files/PD/PD_pril1_prOU_110116_05.pdf" TargetMode="External"/><Relationship Id="rId10" Type="http://schemas.openxmlformats.org/officeDocument/2006/relationships/hyperlink" Target="http://sc48.ru/%D0%9E-%D0%BF%D0%B5%D1%80%D1%81%D0%BE%D0%BD%D0%B0%D0%BB%D1%8C%D0%BD%D1%8B%D1%85-%D0%B4%D0%B0%D0%BD%D0%BD%D1%8B%D1%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48.ru/files/PD/PD_pril13_prOU_110116_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2B44-64BC-4818-9586-0333824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2017-10-20T01:36:00Z</dcterms:created>
  <dcterms:modified xsi:type="dcterms:W3CDTF">2017-10-20T01:42:00Z</dcterms:modified>
</cp:coreProperties>
</file>